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DE20" w14:textId="77777777" w:rsidR="00E91344" w:rsidRPr="00C33248" w:rsidRDefault="00E91344" w:rsidP="00E9134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CABINET DE CONSILIERE PSIHOPEDAGOGICĂ</w:t>
      </w:r>
    </w:p>
    <w:p w14:paraId="091F2E3C" w14:textId="28028E25" w:rsidR="00FD6E7A" w:rsidRPr="00C33248" w:rsidRDefault="00E91344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Unitate de învățământ ____________________</w:t>
      </w:r>
      <w:r w:rsid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</w:t>
      </w: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</w:t>
      </w: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D6E7A"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Nr. înregistrare: ______________</w:t>
      </w:r>
      <w:r w:rsidR="00400D5B"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______</w:t>
      </w:r>
      <w:r w:rsidR="00FD6E7A"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________</w:t>
      </w:r>
      <w:r w:rsid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_____</w:t>
      </w:r>
      <w:r w:rsidR="00FD6E7A"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3BD626DE" w14:textId="3898EBA5" w:rsidR="00592DB3" w:rsidRPr="00C33248" w:rsidRDefault="00592DB3" w:rsidP="00D227D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FIȘĂ GENERALĂ DE MONITORIZARE CAZ</w:t>
      </w: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(violență / 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dificultăți emoționale/ 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bullying / absenteism / risc 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 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abandon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școlar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/ 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consum de substanțe/ 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alte situații educaționale)</w:t>
      </w:r>
    </w:p>
    <w:p w14:paraId="38D9A378" w14:textId="1280956D" w:rsidR="00592DB3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429DFC0" w14:textId="0CE6A6FC" w:rsidR="00155C25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Nume elev</w:t>
      </w:r>
      <w:r w:rsidR="00155C25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ă</w:t>
      </w:r>
      <w:r w:rsidR="00155C25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: </w:t>
      </w:r>
      <w:r w:rsidR="00A17C96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</w:t>
      </w:r>
      <w:r w:rsidR="00A17C96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</w:t>
      </w:r>
      <w:r w:rsidR="00155C25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</w:t>
      </w:r>
      <w:r w:rsidR="00FD6E7A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1EFDF9C" w14:textId="77777777" w:rsidR="00155C25" w:rsidRPr="00C33248" w:rsidRDefault="00155C25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84B8054" w14:textId="77777777" w:rsidR="00155C25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Clasa: ________</w:t>
      </w:r>
      <w:r w:rsidR="00A17C96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1A5D5D88" w14:textId="6BFB1A7D" w:rsidR="00592DB3" w:rsidRPr="00C33248" w:rsidRDefault="00592DB3" w:rsidP="00FD6E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TIPUL CAZULUI</w:t>
      </w:r>
    </w:p>
    <w:p w14:paraId="2FFA4CE6" w14:textId="137EFCBE" w:rsidR="00091B5A" w:rsidRPr="00C33248" w:rsidRDefault="00091B5A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dificultăți de adaptare școlară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592DB3"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violență fizică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592DB3"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violență verbală / emoțională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592DB3"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bullying / cyberbullying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="00592DB3"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dificultăți emoționale / comportamentale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absenteism / risc abandon</w:t>
      </w:r>
    </w:p>
    <w:p w14:paraId="0AD9F0FE" w14:textId="304DD411" w:rsidR="00592DB3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 situații: ___________________________</w:t>
      </w:r>
    </w:p>
    <w:p w14:paraId="65FEF7CB" w14:textId="64FE4AA8" w:rsidR="00592DB3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B069A8F" w14:textId="77777777" w:rsidR="00FB217B" w:rsidRPr="00C33248" w:rsidRDefault="00FB217B" w:rsidP="00FB21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 perioada de monitorizare au fost realizate următoarele:</w:t>
      </w:r>
    </w:p>
    <w:p w14:paraId="7480D752" w14:textId="77777777" w:rsidR="00FB217B" w:rsidRPr="00C33248" w:rsidRDefault="00FB217B" w:rsidP="00FB21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C6FD519" w14:textId="0DB411A0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MONITORIZARE – VIOLENȚĂ / COMPORTAMENTE AGRESIVE</w:t>
      </w:r>
    </w:p>
    <w:p w14:paraId="305903A6" w14:textId="1DC743DE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individuale cu elevul/elev</w:t>
      </w:r>
      <w:r w:rsidR="00D227D8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privind incidentele și comportamentele manifestate;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apariției unor noi comportamente agresive (verbale/fizice);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dirigintele privind comportamentul elevului/elevei la clasă;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cadrele didactice privind relaționarea și controlul impulsivității;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conflictelor și a reacțiilor elevului/elevei în situații frustrante;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utilizării tehnicilor de autoreglare emoțională discutate în consiliere;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relațiilor cu colegii și a integrării în colectiv;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contactarea familiei pentru feedback privind comportamentul elevului/elevei acasă;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au fost raportate noi incidente: 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 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</w:t>
      </w:r>
    </w:p>
    <w:p w14:paraId="61EDBEA2" w14:textId="226E32C3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Dacă DA: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reacții verbale agresive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reacții fizice/agresive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impulsivitate crescută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amenințări / intimidare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 comportamente: _____________________</w:t>
      </w:r>
    </w:p>
    <w:p w14:paraId="2AA0E8EF" w14:textId="00834D7B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A14D763" w14:textId="4A276239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MONITORIZARE – BULLYING / CYBERBULLYING</w:t>
      </w:r>
    </w:p>
    <w:p w14:paraId="482E2499" w14:textId="783474B1" w:rsidR="00D227D8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individuale cu elevul/elev</w:t>
      </w:r>
      <w:r w:rsidR="00D227D8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privind starea emoțională și sentimentul de siguranță;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apariției unor noi situații de bullying/cyberbullying;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dirigintele și cadrele didactice privind relațiile din grupul-clasă;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integrării și participării elevului/elevei în colectiv;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relațiilor sociale și a eventualelor situații de excludere;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mediului online (în limita informațiilor comunicate de familie/școală);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familia privind modificările emoționale și comportamentale observate;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stării emoționale</w:t>
      </w:r>
      <w:r w:rsidR="00D227D8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din ultimele 2 săptămâni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</w:t>
      </w:r>
    </w:p>
    <w:p w14:paraId="08FCAD48" w14:textId="442339BA" w:rsidR="00D227D8" w:rsidRPr="00C33248" w:rsidRDefault="00D227D8" w:rsidP="00D227D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stare emoțională stabilă</w:t>
      </w:r>
    </w:p>
    <w:p w14:paraId="0C97E482" w14:textId="4C1627AB" w:rsidR="00364E0E" w:rsidRPr="00C33248" w:rsidRDefault="00364E0E" w:rsidP="00D227D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anxietate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retragere socială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plâns frecvent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teamă de participare la școală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iritabilitate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 manifestări: ________________________</w:t>
      </w:r>
    </w:p>
    <w:p w14:paraId="3A26064D" w14:textId="09536D69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au fost raportate noi incidente: 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 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</w:t>
      </w:r>
    </w:p>
    <w:p w14:paraId="5BDBE271" w14:textId="5FCF28FE" w:rsidR="00FB7568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MONITORIZARE – ABSENTEISM / RISC 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 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ABANDON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en-GB"/>
          <w14:ligatures w14:val="none"/>
        </w:rPr>
        <w:t>Ș</w:t>
      </w:r>
      <w:r w:rsidR="00170A8B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COLAR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frecvenței școlare prin colaborare cu dirigintele;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numărului de absențe motivate/nemotivate;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elevul/elev</w:t>
      </w:r>
      <w:r w:rsidR="00BB5AD0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privind dificultățile de participare școlară;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nivelului de implicare și participare la activitățile școlare;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respectării obiectivelor stabilite în planul de intervenție;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contactarea familiei privind prezența și rutina zilnică;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factorilor emoționali/familiali care influențează frecvența;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lastRenderedPageBreak/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relațiilor sociale și a sentimentului de siguranță la școală;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au fost observate:</w:t>
      </w:r>
    </w:p>
    <w:p w14:paraId="331B515D" w14:textId="3E0E6D89" w:rsidR="00364E0E" w:rsidRPr="00C33248" w:rsidRDefault="00364E0E" w:rsidP="00FB756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ameliorări ale frecvenței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stagnare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agravarea absenteismului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refuz școlar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 observații: ___________________</w:t>
      </w:r>
    </w:p>
    <w:p w14:paraId="75D86785" w14:textId="6C22E925" w:rsidR="00FB7568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MONITORIZARE – DIFICULTĂȚI EMOȚIONALE / COMPORTAMENTALE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individuale privind starea emoțională și dificultățile actuale;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anxietății, iritabilității sau retragerii sociale;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comportamentelor impulsive sau opoziționiste;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verificarea utilizării strategiilor de autoreglare discutate în consiliere;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familia privind evoluția comportamentală și emoțională;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cadrele didactice privind funcționarea elevului/elevei la clasă;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adaptării școlare și a relațiilor sociale;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participării la activitățile școlare;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au fost observate:</w:t>
      </w:r>
    </w:p>
    <w:p w14:paraId="6385BE20" w14:textId="2F22BCFF" w:rsidR="00364E0E" w:rsidRPr="00C33248" w:rsidRDefault="00364E0E" w:rsidP="00FB756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ameliorare emoțională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dificultăți persistente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agravare simptomatologie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alte observații: ___________________</w:t>
      </w:r>
    </w:p>
    <w:p w14:paraId="083ED983" w14:textId="77777777" w:rsidR="002C46A8" w:rsidRPr="00C33248" w:rsidRDefault="002C46A8" w:rsidP="002C46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C79F7F6" w14:textId="222E3BBA" w:rsidR="002C46A8" w:rsidRPr="00C33248" w:rsidRDefault="002C46A8" w:rsidP="002C46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MONITORIZARE – CONSUM DE SUBSTANȚE 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individuale cu elevul/eleva privind comportamentele de risc și impactul consumului asupra sănătății și funcționării școlare;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dirigintele și cadrele didactice privind modificările observate în comportament, relaționare și participare școlară;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relațiilor sociale și a influenței grupului de prieteni/anturajului;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respectării regulilor școlare privind consumul de substanțe;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discuții cu familia privind comportamentele observate și măsurile de suport;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apariției unor comportamente impulsive, opozante sau de evitare;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monitorizarea motivației pentru schimbare și a asumării responsabilității personale;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recomandarea colaborării cu servicii specializate, dacă situația o impune.</w:t>
      </w:r>
    </w:p>
    <w:p w14:paraId="081969F0" w14:textId="77777777" w:rsidR="002C46A8" w:rsidRPr="00C33248" w:rsidRDefault="002C46A8" w:rsidP="002C46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4786612" w14:textId="28AAE212" w:rsidR="00364E0E" w:rsidRPr="00C33248" w:rsidRDefault="00364E0E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CONCLUZII MONITORIZARE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evoluție favorabilă;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stagnare;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agravarea situației;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43A383C7" w14:textId="3BC9593A" w:rsidR="00592DB3" w:rsidRPr="00C33248" w:rsidRDefault="00592DB3" w:rsidP="00FD6E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CONCLUZII</w:t>
      </w:r>
      <w:r w:rsidR="001C1974"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GENERALE</w:t>
      </w:r>
    </w:p>
    <w:p w14:paraId="67F36D8F" w14:textId="77777777" w:rsidR="00D44AD3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cazul necesită continuarea intervenției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cazul necesită colaborare</w:t>
      </w:r>
      <w:r w:rsidR="00D44AD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continuă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familie–școală–specialiști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cazul este stabilizat parțial</w:t>
      </w:r>
    </w:p>
    <w:p w14:paraId="556710C9" w14:textId="6DFBC45C" w:rsidR="001C1974" w:rsidRPr="00C33248" w:rsidRDefault="001C1974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necesită recomandare către servicii specializate</w:t>
      </w:r>
    </w:p>
    <w:p w14:paraId="730354E3" w14:textId="6EA8F95A" w:rsidR="00592DB3" w:rsidRPr="00C33248" w:rsidRDefault="00D44AD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cazul este soluționat, poate fi închis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638264BB" w14:textId="2043DCA5" w:rsidR="00592DB3" w:rsidRPr="00C33248" w:rsidRDefault="00592DB3" w:rsidP="00FD6E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RECOMANDĂRI</w:t>
      </w:r>
    </w:p>
    <w:p w14:paraId="5F13A2A8" w14:textId="77777777" w:rsidR="00AE1E6C" w:rsidRPr="00C33248" w:rsidRDefault="00AE1E6C" w:rsidP="00FD6E7A">
      <w:pPr>
        <w:spacing w:after="0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monitorizare comportamentală și emoțională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21BE077A" w14:textId="77777777" w:rsidR="00AE1E6C" w:rsidRPr="00C33248" w:rsidRDefault="00AE1E6C" w:rsidP="00FD6E7A">
      <w:pPr>
        <w:spacing w:after="0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intensificarea colaborării cu familia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31973B4" w14:textId="0F53ED29" w:rsidR="002C46A8" w:rsidRPr="00C33248" w:rsidRDefault="002C46A8" w:rsidP="00FD6E7A">
      <w:pPr>
        <w:spacing w:after="0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solicitarea serviciilor de consiliere psihopedagogica </w:t>
      </w:r>
      <w:r w:rsidR="00AE1E6C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–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AE1E6C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la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nevoie</w:t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E316C4A" w14:textId="132F3936" w:rsidR="002146E9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aplicarea procedurilor școlare specifice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adaptări educaționale (dacă este cazul)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33248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recomandare evaluare psihologică/psihiatrică</w:t>
      </w: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4A29ABC6" w14:textId="4FBBF38B" w:rsidR="002146E9" w:rsidRPr="00C33248" w:rsidRDefault="002146E9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160CE35F" w14:textId="77777777" w:rsidR="002146E9" w:rsidRPr="00C33248" w:rsidRDefault="002146E9" w:rsidP="002146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77B7261" w14:textId="77777777" w:rsidR="002146E9" w:rsidRPr="00C33248" w:rsidRDefault="002146E9" w:rsidP="002146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25DFB5ED" w14:textId="77777777" w:rsidR="002146E9" w:rsidRPr="00C33248" w:rsidRDefault="002146E9" w:rsidP="002146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25311E7" w14:textId="77777777" w:rsidR="002146E9" w:rsidRPr="00C33248" w:rsidRDefault="002146E9" w:rsidP="002146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3ABBC21F" w14:textId="77777777" w:rsidR="00435EED" w:rsidRPr="00C33248" w:rsidRDefault="00435EED" w:rsidP="006D3A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8D456EC" w14:textId="76587635" w:rsidR="006D3AE8" w:rsidRPr="00C33248" w:rsidRDefault="006D3AE8" w:rsidP="006D3A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667C7D94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0EA7EB1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4F0B23AB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9642904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12866CC0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A06C39D" w14:textId="77777777" w:rsidR="00C33248" w:rsidRPr="00C33248" w:rsidRDefault="00C33248" w:rsidP="00C33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55174A7E" w14:textId="77777777" w:rsidR="006D3AE8" w:rsidRPr="00C33248" w:rsidRDefault="006D3AE8" w:rsidP="006D3A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C6E97CD" w14:textId="5F35E84F" w:rsidR="00592DB3" w:rsidRPr="00C33248" w:rsidRDefault="00592DB3" w:rsidP="00FD6E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95E1AD5" w14:textId="77777777" w:rsidR="002146E9" w:rsidRPr="00C33248" w:rsidRDefault="002146E9" w:rsidP="002146E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Iulia Anamaria Popa</w:t>
      </w:r>
    </w:p>
    <w:p w14:paraId="10996E69" w14:textId="0CBD7212" w:rsidR="008D725A" w:rsidRPr="00C33248" w:rsidRDefault="002146E9" w:rsidP="006D3AE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Profesor c</w:t>
      </w:r>
      <w:r w:rsidR="00592DB3" w:rsidRPr="00C3324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onsilier școlar</w:t>
      </w:r>
    </w:p>
    <w:sectPr w:rsidR="008D725A" w:rsidRPr="00C33248" w:rsidSect="00E91344">
      <w:headerReference w:type="default" r:id="rId7"/>
      <w:pgSz w:w="11906" w:h="16838"/>
      <w:pgMar w:top="1418" w:right="566" w:bottom="1134" w:left="709" w:header="142" w:footer="708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DFAB" w14:textId="77777777" w:rsidR="005A18D7" w:rsidRDefault="005A18D7" w:rsidP="00435EED">
      <w:pPr>
        <w:spacing w:after="0" w:line="240" w:lineRule="auto"/>
      </w:pPr>
      <w:r>
        <w:separator/>
      </w:r>
    </w:p>
  </w:endnote>
  <w:endnote w:type="continuationSeparator" w:id="0">
    <w:p w14:paraId="017CE68E" w14:textId="77777777" w:rsidR="005A18D7" w:rsidRDefault="005A18D7" w:rsidP="0043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B5CF" w14:textId="77777777" w:rsidR="005A18D7" w:rsidRDefault="005A18D7" w:rsidP="00435EED">
      <w:pPr>
        <w:spacing w:after="0" w:line="240" w:lineRule="auto"/>
      </w:pPr>
      <w:r>
        <w:separator/>
      </w:r>
    </w:p>
  </w:footnote>
  <w:footnote w:type="continuationSeparator" w:id="0">
    <w:p w14:paraId="701DCD7F" w14:textId="77777777" w:rsidR="005A18D7" w:rsidRDefault="005A18D7" w:rsidP="0043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2B567" w14:textId="1BB2D097" w:rsidR="00435EED" w:rsidRDefault="00720BD1">
    <w:pPr>
      <w:pStyle w:val="Header"/>
    </w:pPr>
    <w:r w:rsidRPr="00720BD1">
      <w:rPr>
        <w:noProof/>
      </w:rPr>
      <w:drawing>
        <wp:inline distT="0" distB="0" distL="0" distR="0" wp14:anchorId="35F8FD2C" wp14:editId="5FA898F8">
          <wp:extent cx="6480810" cy="695325"/>
          <wp:effectExtent l="0" t="0" r="0" b="9525"/>
          <wp:docPr id="1461010951" name="Picture 1461010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81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AA2"/>
    <w:rsid w:val="0008747B"/>
    <w:rsid w:val="00090AA2"/>
    <w:rsid w:val="00091B5A"/>
    <w:rsid w:val="000E3068"/>
    <w:rsid w:val="00155C25"/>
    <w:rsid w:val="00170A8B"/>
    <w:rsid w:val="001C1974"/>
    <w:rsid w:val="001E2F4C"/>
    <w:rsid w:val="0020626C"/>
    <w:rsid w:val="002146E9"/>
    <w:rsid w:val="002C46A8"/>
    <w:rsid w:val="00310885"/>
    <w:rsid w:val="00364E0E"/>
    <w:rsid w:val="003770CC"/>
    <w:rsid w:val="00400D5B"/>
    <w:rsid w:val="00435EED"/>
    <w:rsid w:val="004B424F"/>
    <w:rsid w:val="00592DB3"/>
    <w:rsid w:val="005A18D7"/>
    <w:rsid w:val="00641F29"/>
    <w:rsid w:val="006D3AE8"/>
    <w:rsid w:val="00720BD1"/>
    <w:rsid w:val="00795BD2"/>
    <w:rsid w:val="008D725A"/>
    <w:rsid w:val="00937187"/>
    <w:rsid w:val="00945681"/>
    <w:rsid w:val="009B5EB8"/>
    <w:rsid w:val="00A17C96"/>
    <w:rsid w:val="00A25C4B"/>
    <w:rsid w:val="00A343C9"/>
    <w:rsid w:val="00AD46E2"/>
    <w:rsid w:val="00AE1E6C"/>
    <w:rsid w:val="00AE3532"/>
    <w:rsid w:val="00B36F03"/>
    <w:rsid w:val="00BB5AD0"/>
    <w:rsid w:val="00C33248"/>
    <w:rsid w:val="00D227D8"/>
    <w:rsid w:val="00D44AD3"/>
    <w:rsid w:val="00E91344"/>
    <w:rsid w:val="00FB217B"/>
    <w:rsid w:val="00FB7568"/>
    <w:rsid w:val="00FD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B2DBD"/>
  <w15:chartTrackingRefBased/>
  <w15:docId w15:val="{F9A00EF7-D089-452B-A51C-33468480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A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5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EED"/>
  </w:style>
  <w:style w:type="paragraph" w:styleId="Footer">
    <w:name w:val="footer"/>
    <w:basedOn w:val="Normal"/>
    <w:link w:val="FooterChar"/>
    <w:uiPriority w:val="99"/>
    <w:unhideWhenUsed/>
    <w:rsid w:val="00435E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89EFD-8307-4088-8147-5270E9D5C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Iulia Anamaria Popa</cp:lastModifiedBy>
  <cp:revision>30</cp:revision>
  <cp:lastPrinted>2026-05-24T05:21:00Z</cp:lastPrinted>
  <dcterms:created xsi:type="dcterms:W3CDTF">2026-05-23T06:38:00Z</dcterms:created>
  <dcterms:modified xsi:type="dcterms:W3CDTF">2026-10-17T14:16:00Z</dcterms:modified>
</cp:coreProperties>
</file>